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F364" w14:textId="1737CCC5" w:rsidR="007A7493" w:rsidRDefault="007A7493" w:rsidP="007A74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YORKSHIRE LOCAL </w:t>
      </w:r>
      <w:proofErr w:type="gramStart"/>
      <w:r>
        <w:rPr>
          <w:rFonts w:ascii="Arial" w:hAnsi="Arial" w:cs="Arial"/>
          <w:b/>
          <w:sz w:val="22"/>
          <w:szCs w:val="22"/>
        </w:rPr>
        <w:t>COUNCILS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ASSOCIATIONS</w:t>
      </w:r>
    </w:p>
    <w:p w14:paraId="28AEBDDE" w14:textId="77777777" w:rsidR="007A7493" w:rsidRDefault="007A7493" w:rsidP="007A7493">
      <w:pPr>
        <w:rPr>
          <w:rFonts w:ascii="Arial" w:hAnsi="Arial" w:cs="Arial"/>
          <w:b/>
          <w:sz w:val="22"/>
          <w:szCs w:val="22"/>
        </w:rPr>
      </w:pPr>
    </w:p>
    <w:p w14:paraId="7590CDE5" w14:textId="553CB373" w:rsidR="007A7493" w:rsidRPr="0052620D" w:rsidRDefault="007A7493" w:rsidP="007A7493">
      <w:pPr>
        <w:jc w:val="center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b/>
          <w:sz w:val="22"/>
          <w:szCs w:val="22"/>
        </w:rPr>
        <w:t>COMPLAINTS POLICY</w:t>
      </w:r>
    </w:p>
    <w:p w14:paraId="4F37C1C7" w14:textId="77777777" w:rsidR="007A7493" w:rsidRPr="0052620D" w:rsidRDefault="007A7493" w:rsidP="007A7493">
      <w:pPr>
        <w:rPr>
          <w:rFonts w:ascii="Arial" w:hAnsi="Arial" w:cs="Arial"/>
          <w:sz w:val="22"/>
          <w:szCs w:val="22"/>
        </w:rPr>
      </w:pPr>
    </w:p>
    <w:p w14:paraId="2911C53D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 xml:space="preserve">The YLCA complaints policy is designed to give YLCA </w:t>
      </w:r>
      <w:r w:rsidRPr="009809DF">
        <w:rPr>
          <w:rFonts w:ascii="Arial" w:hAnsi="Arial" w:cs="Arial"/>
          <w:sz w:val="22"/>
          <w:szCs w:val="22"/>
        </w:rPr>
        <w:t>Members</w:t>
      </w:r>
      <w:r>
        <w:rPr>
          <w:rFonts w:ascii="Arial" w:hAnsi="Arial" w:cs="Arial"/>
          <w:sz w:val="22"/>
          <w:szCs w:val="22"/>
        </w:rPr>
        <w:t>,</w:t>
      </w:r>
      <w:r w:rsidRPr="0052620D">
        <w:rPr>
          <w:rFonts w:ascii="Arial" w:hAnsi="Arial" w:cs="Arial"/>
          <w:sz w:val="22"/>
          <w:szCs w:val="22"/>
        </w:rPr>
        <w:t xml:space="preserve"> Executive Board</w:t>
      </w:r>
      <w:r>
        <w:rPr>
          <w:rFonts w:ascii="Arial" w:hAnsi="Arial" w:cs="Arial"/>
          <w:sz w:val="22"/>
          <w:szCs w:val="22"/>
        </w:rPr>
        <w:t xml:space="preserve"> </w:t>
      </w:r>
      <w:r w:rsidRPr="009809DF">
        <w:rPr>
          <w:rFonts w:ascii="Arial" w:hAnsi="Arial" w:cs="Arial"/>
          <w:sz w:val="22"/>
          <w:szCs w:val="22"/>
        </w:rPr>
        <w:t xml:space="preserve">Members, external </w:t>
      </w:r>
      <w:proofErr w:type="gramStart"/>
      <w:r w:rsidRPr="009809DF">
        <w:rPr>
          <w:rFonts w:ascii="Arial" w:hAnsi="Arial" w:cs="Arial"/>
          <w:sz w:val="22"/>
          <w:szCs w:val="22"/>
        </w:rPr>
        <w:t>partners</w:t>
      </w:r>
      <w:proofErr w:type="gramEnd"/>
      <w:r w:rsidRPr="009809DF">
        <w:rPr>
          <w:rFonts w:ascii="Arial" w:hAnsi="Arial" w:cs="Arial"/>
          <w:sz w:val="22"/>
          <w:szCs w:val="22"/>
        </w:rPr>
        <w:t xml:space="preserve"> </w:t>
      </w:r>
      <w:r w:rsidRPr="0052620D">
        <w:rPr>
          <w:rFonts w:ascii="Arial" w:hAnsi="Arial" w:cs="Arial"/>
          <w:sz w:val="22"/>
          <w:szCs w:val="22"/>
        </w:rPr>
        <w:t>and other contacts a means of having complaints dealt with promptly and satisfactorily.</w:t>
      </w:r>
    </w:p>
    <w:p w14:paraId="29C875C0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0A5A1042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 xml:space="preserve">YLCA aims to provide an efficient, </w:t>
      </w:r>
      <w:proofErr w:type="gramStart"/>
      <w:r w:rsidRPr="0052620D">
        <w:rPr>
          <w:rFonts w:ascii="Arial" w:hAnsi="Arial" w:cs="Arial"/>
          <w:sz w:val="22"/>
          <w:szCs w:val="22"/>
        </w:rPr>
        <w:t>prompt</w:t>
      </w:r>
      <w:proofErr w:type="gramEnd"/>
      <w:r w:rsidRPr="0052620D">
        <w:rPr>
          <w:rFonts w:ascii="Arial" w:hAnsi="Arial" w:cs="Arial"/>
          <w:sz w:val="22"/>
          <w:szCs w:val="22"/>
        </w:rPr>
        <w:t xml:space="preserve"> and courteous service within the limits of its resources.  YLCA recognises that there may be occasions when </w:t>
      </w:r>
      <w:r>
        <w:rPr>
          <w:rFonts w:ascii="Arial" w:hAnsi="Arial" w:cs="Arial"/>
          <w:sz w:val="22"/>
          <w:szCs w:val="22"/>
        </w:rPr>
        <w:t>M</w:t>
      </w:r>
      <w:r w:rsidRPr="0052620D">
        <w:rPr>
          <w:rFonts w:ascii="Arial" w:hAnsi="Arial" w:cs="Arial"/>
          <w:sz w:val="22"/>
          <w:szCs w:val="22"/>
        </w:rPr>
        <w:t>embers, Executive Board or other contacts feel that the quality or level of service provided has been less than they might reasonably expect.</w:t>
      </w:r>
    </w:p>
    <w:p w14:paraId="3C2E6EB9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5C5A7244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In such instances:</w:t>
      </w:r>
    </w:p>
    <w:p w14:paraId="14DE8A59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386E4489" w14:textId="77777777" w:rsidR="007A7493" w:rsidRPr="0052620D" w:rsidRDefault="007A7493" w:rsidP="007A7493">
      <w:pPr>
        <w:ind w:left="720" w:hanging="720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1.</w:t>
      </w:r>
      <w:r w:rsidRPr="005262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Pr="0052620D">
        <w:rPr>
          <w:rFonts w:ascii="Arial" w:hAnsi="Arial" w:cs="Arial"/>
          <w:sz w:val="22"/>
          <w:szCs w:val="22"/>
        </w:rPr>
        <w:t xml:space="preserve"> complaint must be made in writing and must clearly show</w:t>
      </w:r>
      <w:r>
        <w:rPr>
          <w:rFonts w:ascii="Arial" w:hAnsi="Arial" w:cs="Arial"/>
          <w:sz w:val="22"/>
          <w:szCs w:val="22"/>
        </w:rPr>
        <w:t xml:space="preserve"> that it is a formal complaint to be dealt with under this policy,</w:t>
      </w:r>
      <w:r w:rsidRPr="0052620D">
        <w:rPr>
          <w:rFonts w:ascii="Arial" w:hAnsi="Arial" w:cs="Arial"/>
          <w:sz w:val="22"/>
          <w:szCs w:val="22"/>
        </w:rPr>
        <w:t xml:space="preserve"> who the complaint is made by and who the sender is</w:t>
      </w:r>
      <w:r>
        <w:rPr>
          <w:rFonts w:ascii="Arial" w:hAnsi="Arial" w:cs="Arial"/>
          <w:sz w:val="22"/>
          <w:szCs w:val="22"/>
        </w:rPr>
        <w:t>.</w:t>
      </w:r>
    </w:p>
    <w:p w14:paraId="79480B31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5BE24552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2.</w:t>
      </w:r>
      <w:r w:rsidRPr="0052620D">
        <w:rPr>
          <w:rFonts w:ascii="Arial" w:hAnsi="Arial" w:cs="Arial"/>
          <w:sz w:val="22"/>
          <w:szCs w:val="22"/>
        </w:rPr>
        <w:tab/>
        <w:t>The complaint should be raised with the relevant member of staff as soon as possible in order that appropriate action may be taken.</w:t>
      </w:r>
      <w:r>
        <w:rPr>
          <w:rFonts w:ascii="Arial" w:hAnsi="Arial" w:cs="Arial"/>
          <w:sz w:val="22"/>
          <w:szCs w:val="22"/>
        </w:rPr>
        <w:t xml:space="preserve">  The member of staff will immediately inform the Chief Officer that a complaint has been received.</w:t>
      </w:r>
    </w:p>
    <w:p w14:paraId="128A31A2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A9EDB55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All formal complaints received will be notified to the Chair of the Board.</w:t>
      </w:r>
    </w:p>
    <w:p w14:paraId="1B5130A9" w14:textId="77777777" w:rsidR="007A7493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14C482A3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If the complaint concerns the Chief Officer, the complainant will direct their complaint to the Chair of the Joint Executive Board.</w:t>
      </w:r>
    </w:p>
    <w:p w14:paraId="51D46661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C6875CC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52620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person receiving the complaint</w:t>
      </w:r>
      <w:r w:rsidRPr="0052620D">
        <w:rPr>
          <w:rFonts w:ascii="Arial" w:hAnsi="Arial" w:cs="Arial"/>
          <w:sz w:val="22"/>
          <w:szCs w:val="22"/>
        </w:rPr>
        <w:t xml:space="preserve"> shall acknowledge</w:t>
      </w:r>
      <w:r>
        <w:rPr>
          <w:rFonts w:ascii="Arial" w:hAnsi="Arial" w:cs="Arial"/>
          <w:sz w:val="22"/>
          <w:szCs w:val="22"/>
        </w:rPr>
        <w:t xml:space="preserve"> </w:t>
      </w:r>
      <w:r w:rsidRPr="0052620D">
        <w:rPr>
          <w:rFonts w:ascii="Arial" w:hAnsi="Arial" w:cs="Arial"/>
          <w:sz w:val="22"/>
          <w:szCs w:val="22"/>
        </w:rPr>
        <w:t xml:space="preserve">receipt of </w:t>
      </w:r>
      <w:r>
        <w:rPr>
          <w:rFonts w:ascii="Arial" w:hAnsi="Arial" w:cs="Arial"/>
          <w:sz w:val="22"/>
          <w:szCs w:val="22"/>
        </w:rPr>
        <w:t>it as soon as possible</w:t>
      </w:r>
      <w:r w:rsidRPr="0052620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E-mail is an acceptable form of receipt.</w:t>
      </w:r>
      <w:r w:rsidRPr="0052620D">
        <w:rPr>
          <w:rFonts w:ascii="Arial" w:hAnsi="Arial" w:cs="Arial"/>
          <w:sz w:val="22"/>
          <w:szCs w:val="22"/>
        </w:rPr>
        <w:t xml:space="preserve"> </w:t>
      </w:r>
    </w:p>
    <w:p w14:paraId="2E7BF5CB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49128B0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C</w:t>
      </w:r>
      <w:r w:rsidRPr="0052620D">
        <w:rPr>
          <w:rFonts w:ascii="Arial" w:hAnsi="Arial" w:cs="Arial"/>
          <w:sz w:val="22"/>
          <w:szCs w:val="22"/>
        </w:rPr>
        <w:t xml:space="preserve">hief </w:t>
      </w:r>
      <w:r>
        <w:rPr>
          <w:rFonts w:ascii="Arial" w:hAnsi="Arial" w:cs="Arial"/>
          <w:sz w:val="22"/>
          <w:szCs w:val="22"/>
        </w:rPr>
        <w:t>O</w:t>
      </w:r>
      <w:r w:rsidRPr="0052620D">
        <w:rPr>
          <w:rFonts w:ascii="Arial" w:hAnsi="Arial" w:cs="Arial"/>
          <w:sz w:val="22"/>
          <w:szCs w:val="22"/>
        </w:rPr>
        <w:t xml:space="preserve">fficer </w:t>
      </w:r>
      <w:r>
        <w:rPr>
          <w:rFonts w:ascii="Arial" w:hAnsi="Arial" w:cs="Arial"/>
          <w:sz w:val="22"/>
          <w:szCs w:val="22"/>
        </w:rPr>
        <w:t>and C</w:t>
      </w:r>
      <w:r w:rsidRPr="0052620D">
        <w:rPr>
          <w:rFonts w:ascii="Arial" w:hAnsi="Arial" w:cs="Arial"/>
          <w:sz w:val="22"/>
          <w:szCs w:val="22"/>
        </w:rPr>
        <w:t>hairman</w:t>
      </w:r>
      <w:r>
        <w:rPr>
          <w:rFonts w:ascii="Arial" w:hAnsi="Arial" w:cs="Arial"/>
          <w:sz w:val="22"/>
          <w:szCs w:val="22"/>
        </w:rPr>
        <w:t xml:space="preserve"> </w:t>
      </w:r>
      <w:r w:rsidRPr="0052620D">
        <w:rPr>
          <w:rFonts w:ascii="Arial" w:hAnsi="Arial" w:cs="Arial"/>
          <w:sz w:val="22"/>
          <w:szCs w:val="22"/>
        </w:rPr>
        <w:t xml:space="preserve">will investigate the circumstances and shall communicate the results of the enquiry and action taken to the instigator of the complaints within </w:t>
      </w:r>
      <w:r>
        <w:rPr>
          <w:rFonts w:ascii="Arial" w:hAnsi="Arial" w:cs="Arial"/>
          <w:sz w:val="22"/>
          <w:szCs w:val="22"/>
        </w:rPr>
        <w:t>twenty</w:t>
      </w:r>
      <w:r w:rsidRPr="0052620D">
        <w:rPr>
          <w:rFonts w:ascii="Arial" w:hAnsi="Arial" w:cs="Arial"/>
          <w:sz w:val="22"/>
          <w:szCs w:val="22"/>
        </w:rPr>
        <w:t xml:space="preserve"> working days.</w:t>
      </w:r>
      <w:r>
        <w:rPr>
          <w:rFonts w:ascii="Arial" w:hAnsi="Arial" w:cs="Arial"/>
          <w:sz w:val="22"/>
          <w:szCs w:val="22"/>
        </w:rPr>
        <w:t xml:space="preserve">  Where the complaint concerns the Chief Officer, the investigation will be carried out by the Chair of the Board and Chair of the Personnel Committee.</w:t>
      </w:r>
    </w:p>
    <w:p w14:paraId="2FD2CDC4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52CAC46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If the complainer is dissatisfied with the resul</w:t>
      </w:r>
      <w:r>
        <w:rPr>
          <w:rFonts w:ascii="Arial" w:hAnsi="Arial" w:cs="Arial"/>
          <w:sz w:val="22"/>
          <w:szCs w:val="22"/>
        </w:rPr>
        <w:t>t</w:t>
      </w:r>
      <w:r w:rsidRPr="0052620D">
        <w:rPr>
          <w:rFonts w:ascii="Arial" w:hAnsi="Arial" w:cs="Arial"/>
          <w:sz w:val="22"/>
          <w:szCs w:val="22"/>
        </w:rPr>
        <w:t xml:space="preserve">, they have the right to have the matter referred </w:t>
      </w:r>
      <w:r>
        <w:rPr>
          <w:rFonts w:ascii="Arial" w:hAnsi="Arial" w:cs="Arial"/>
          <w:sz w:val="22"/>
          <w:szCs w:val="22"/>
        </w:rPr>
        <w:t xml:space="preserve">to an </w:t>
      </w:r>
      <w:r w:rsidRPr="0052620D">
        <w:rPr>
          <w:rFonts w:ascii="Arial" w:hAnsi="Arial" w:cs="Arial"/>
          <w:sz w:val="22"/>
          <w:szCs w:val="22"/>
        </w:rPr>
        <w:t xml:space="preserve">Appeal Panel as appointed by </w:t>
      </w:r>
      <w:r>
        <w:rPr>
          <w:rFonts w:ascii="Arial" w:hAnsi="Arial" w:cs="Arial"/>
          <w:sz w:val="22"/>
          <w:szCs w:val="22"/>
        </w:rPr>
        <w:t>the Board</w:t>
      </w:r>
      <w:r w:rsidRPr="0052620D">
        <w:rPr>
          <w:rFonts w:ascii="Arial" w:hAnsi="Arial" w:cs="Arial"/>
          <w:sz w:val="22"/>
          <w:szCs w:val="22"/>
        </w:rPr>
        <w:t>.  The Appeal Panel will make a final decision.</w:t>
      </w:r>
    </w:p>
    <w:p w14:paraId="5DD9CBA0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7659CEF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The Executive Board shall be informed of the number and nature of all complaints referred to the Associations.</w:t>
      </w:r>
    </w:p>
    <w:p w14:paraId="60422E33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5F34F43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All complaints will be dealt with in confidence.</w:t>
      </w:r>
    </w:p>
    <w:p w14:paraId="4234BD64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C528F6C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 xml:space="preserve">YLCA also welcomes positive comments and commendations about its work and staff.  A copy of all written unsolicited positive comments and commendations will be passed to the </w:t>
      </w:r>
      <w:r>
        <w:rPr>
          <w:rFonts w:ascii="Arial" w:hAnsi="Arial" w:cs="Arial"/>
          <w:sz w:val="22"/>
          <w:szCs w:val="22"/>
        </w:rPr>
        <w:t>C</w:t>
      </w:r>
      <w:r w:rsidRPr="0052620D">
        <w:rPr>
          <w:rFonts w:ascii="Arial" w:hAnsi="Arial" w:cs="Arial"/>
          <w:sz w:val="22"/>
          <w:szCs w:val="22"/>
        </w:rPr>
        <w:t xml:space="preserve">hief </w:t>
      </w:r>
      <w:r>
        <w:rPr>
          <w:rFonts w:ascii="Arial" w:hAnsi="Arial" w:cs="Arial"/>
          <w:sz w:val="22"/>
          <w:szCs w:val="22"/>
        </w:rPr>
        <w:t>O</w:t>
      </w:r>
      <w:r w:rsidRPr="0052620D">
        <w:rPr>
          <w:rFonts w:ascii="Arial" w:hAnsi="Arial" w:cs="Arial"/>
          <w:sz w:val="22"/>
          <w:szCs w:val="22"/>
        </w:rPr>
        <w:t>fficer for recording and may be used in YLCA publications.  In such cases the instigator of the commendation shall not be identified except where their explicit permission has been given.</w:t>
      </w:r>
    </w:p>
    <w:p w14:paraId="06552A3C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C41E6FD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This policy will be reviewed every two years.</w:t>
      </w:r>
    </w:p>
    <w:p w14:paraId="57472B4F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605566C4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074D0354" w14:textId="6BBBB577" w:rsidR="00196DD8" w:rsidRDefault="007A7493" w:rsidP="007A7493">
      <w:pPr>
        <w:pBdr>
          <w:bottom w:val="single" w:sz="12" w:space="1" w:color="auto"/>
        </w:pBdr>
        <w:jc w:val="both"/>
      </w:pPr>
      <w:r w:rsidRPr="0052620D">
        <w:rPr>
          <w:rFonts w:ascii="Arial" w:hAnsi="Arial" w:cs="Arial"/>
          <w:sz w:val="22"/>
          <w:szCs w:val="22"/>
        </w:rPr>
        <w:t xml:space="preserve">Reviewed </w:t>
      </w:r>
      <w:r>
        <w:rPr>
          <w:rFonts w:ascii="Arial" w:hAnsi="Arial" w:cs="Arial"/>
          <w:sz w:val="22"/>
          <w:szCs w:val="22"/>
        </w:rPr>
        <w:t xml:space="preserve">by the SWG, 5 October 2023.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Next review October 2025</w:t>
      </w:r>
    </w:p>
    <w:sectPr w:rsidR="00196DD8" w:rsidSect="000065A1">
      <w:pgSz w:w="12240" w:h="15840" w:code="1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3"/>
    <w:rsid w:val="000065A1"/>
    <w:rsid w:val="00196DD8"/>
    <w:rsid w:val="003248B7"/>
    <w:rsid w:val="00751351"/>
    <w:rsid w:val="00772341"/>
    <w:rsid w:val="007A7493"/>
    <w:rsid w:val="008863AC"/>
    <w:rsid w:val="00D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251FC"/>
  <w15:chartTrackingRefBased/>
  <w15:docId w15:val="{2C36DDC5-BEFA-47C1-83E4-60866987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93"/>
    <w:pPr>
      <w:widowControl w:val="0"/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BDE997FEEA24D8A1274957136DB70" ma:contentTypeVersion="18" ma:contentTypeDescription="Create a new document." ma:contentTypeScope="" ma:versionID="4c8b9bed935f062475b4ca50aa5217e9">
  <xsd:schema xmlns:xsd="http://www.w3.org/2001/XMLSchema" xmlns:xs="http://www.w3.org/2001/XMLSchema" xmlns:p="http://schemas.microsoft.com/office/2006/metadata/properties" xmlns:ns2="412ceb19-7769-4b18-9210-4ab21ff635d1" xmlns:ns3="77df2fdf-d7fe-4ab1-bd17-26b3b1a2a84d" targetNamespace="http://schemas.microsoft.com/office/2006/metadata/properties" ma:root="true" ma:fieldsID="57867c57073dd220a9e7c4a7cc8b0383" ns2:_="" ns3:_="">
    <xsd:import namespace="412ceb19-7769-4b18-9210-4ab21ff635d1"/>
    <xsd:import namespace="77df2fdf-d7fe-4ab1-bd17-26b3b1a2a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eb19-7769-4b18-9210-4ab21ff63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96029e-b8e2-4087-a3d4-fb089f290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2fdf-d7fe-4ab1-bd17-26b3b1a2a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3b75b-0ea4-4394-9eaa-962fa36fc6ff}" ma:internalName="TaxCatchAll" ma:showField="CatchAllData" ma:web="77df2fdf-d7fe-4ab1-bd17-26b3b1a2a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ceb19-7769-4b18-9210-4ab21ff635d1">
      <Terms xmlns="http://schemas.microsoft.com/office/infopath/2007/PartnerControls"/>
    </lcf76f155ced4ddcb4097134ff3c332f>
    <TaxCatchAll xmlns="77df2fdf-d7fe-4ab1-bd17-26b3b1a2a84d" xsi:nil="true"/>
  </documentManagement>
</p:properties>
</file>

<file path=customXml/itemProps1.xml><?xml version="1.0" encoding="utf-8"?>
<ds:datastoreItem xmlns:ds="http://schemas.openxmlformats.org/officeDocument/2006/customXml" ds:itemID="{5561E078-1E7B-4961-A94C-C2BA749F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9DE89-41AB-47A8-8E99-EEF3AEE1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eb19-7769-4b18-9210-4ab21ff635d1"/>
    <ds:schemaRef ds:uri="77df2fdf-d7fe-4ab1-bd17-26b3b1a2a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CB649-DF0E-4B00-B188-F9047CEE2386}">
  <ds:schemaRefs>
    <ds:schemaRef ds:uri="http://schemas.microsoft.com/office/2006/metadata/properties"/>
    <ds:schemaRef ds:uri="http://schemas.microsoft.com/office/infopath/2007/PartnerControls"/>
    <ds:schemaRef ds:uri="412ceb19-7769-4b18-9210-4ab21ff635d1"/>
    <ds:schemaRef ds:uri="77df2fdf-d7fe-4ab1-bd17-26b3b1a2a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Spence</dc:creator>
  <cp:keywords/>
  <dc:description/>
  <cp:lastModifiedBy>Angela Livingstone</cp:lastModifiedBy>
  <cp:revision>2</cp:revision>
  <dcterms:created xsi:type="dcterms:W3CDTF">2024-05-21T15:12:00Z</dcterms:created>
  <dcterms:modified xsi:type="dcterms:W3CDTF">2024-05-21T15:12:00Z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0x0101007B9BDE997FEEA24D8A1274957136DB70</vt:lpwstr>
  </property>
  <property fmtid="{D5CDD505-2E9C-101B-9397-08002B2CF9AE}" pid="3" name="GrammarlyDocumentId">
    <vt:lpwstr>562b6d882d8f4d7875969f1ce001a8821f2f8f396d76d596aaf7ea3caaf80ea5</vt:lpwstr>
  </property>
</Properties>
</file>